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D" w:rsidRPr="00DD6CCD" w:rsidRDefault="00795BD2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12.02</w:t>
      </w:r>
      <w:r w:rsidR="00991719">
        <w:rPr>
          <w:rFonts w:ascii="Times New Roman" w:hAnsi="Times New Roman" w:cs="Times New Roman"/>
          <w:b/>
          <w:sz w:val="28"/>
          <w:szCs w:val="28"/>
        </w:rPr>
        <w:t>.2018</w:t>
      </w:r>
    </w:p>
    <w:p w:rsidR="00DD6CCD" w:rsidRPr="00296020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91719" w:rsidRPr="00FC27E4" w:rsidRDefault="00DD6CCD" w:rsidP="00991719">
      <w:pPr>
        <w:spacing w:before="30" w:after="30" w:line="276" w:lineRule="auto"/>
        <w:ind w:firstLine="708"/>
        <w:jc w:val="both"/>
        <w:rPr>
          <w:rFonts w:cs="Times New Roman"/>
          <w:szCs w:val="28"/>
        </w:rPr>
      </w:pPr>
      <w:r w:rsidRPr="00296020">
        <w:rPr>
          <w:rFonts w:cs="Times New Roman"/>
          <w:szCs w:val="28"/>
        </w:rPr>
        <w:t>По итогам первого этапа конкурса на замещение вакантной должности государственной гражданской службы Тверской области</w:t>
      </w:r>
      <w:r w:rsidR="00296020" w:rsidRPr="00296020">
        <w:rPr>
          <w:rFonts w:eastAsia="Calibri" w:cs="Times New Roman"/>
          <w:szCs w:val="28"/>
        </w:rPr>
        <w:t xml:space="preserve"> </w:t>
      </w:r>
      <w:r w:rsidR="00991719" w:rsidRPr="00FC27E4">
        <w:rPr>
          <w:rFonts w:cs="Times New Roman"/>
          <w:szCs w:val="28"/>
        </w:rPr>
        <w:t>начальник</w:t>
      </w:r>
      <w:r w:rsidR="00991719">
        <w:rPr>
          <w:rFonts w:cs="Times New Roman"/>
          <w:szCs w:val="28"/>
        </w:rPr>
        <w:t>а</w:t>
      </w:r>
      <w:r w:rsidR="00991719" w:rsidRPr="00FC27E4">
        <w:rPr>
          <w:rFonts w:cs="Times New Roman"/>
          <w:bCs/>
          <w:color w:val="000000"/>
          <w:szCs w:val="28"/>
        </w:rPr>
        <w:t xml:space="preserve"> отдела </w:t>
      </w:r>
      <w:r w:rsidR="00795BD2">
        <w:rPr>
          <w:rFonts w:cs="Times New Roman"/>
          <w:bCs/>
          <w:color w:val="000000"/>
          <w:szCs w:val="28"/>
        </w:rPr>
        <w:t>организации лекарственного</w:t>
      </w:r>
      <w:r w:rsidR="00991719" w:rsidRPr="00FC27E4">
        <w:rPr>
          <w:rFonts w:cs="Times New Roman"/>
          <w:bCs/>
          <w:color w:val="000000"/>
          <w:szCs w:val="28"/>
        </w:rPr>
        <w:t xml:space="preserve"> обеспечения</w:t>
      </w:r>
      <w:r w:rsidR="00991719">
        <w:rPr>
          <w:rFonts w:cs="Times New Roman"/>
          <w:bCs/>
          <w:color w:val="000000"/>
          <w:szCs w:val="28"/>
        </w:rPr>
        <w:t xml:space="preserve"> </w:t>
      </w:r>
      <w:r w:rsidR="00991719" w:rsidRPr="00296020">
        <w:rPr>
          <w:rFonts w:cs="Times New Roman"/>
          <w:szCs w:val="28"/>
        </w:rPr>
        <w:t>к участию во втором этапе конкурса допущены</w:t>
      </w:r>
      <w:r w:rsidR="00991719">
        <w:rPr>
          <w:rFonts w:cs="Times New Roman"/>
          <w:bCs/>
          <w:color w:val="000000"/>
          <w:szCs w:val="28"/>
        </w:rPr>
        <w:t>:</w:t>
      </w:r>
      <w:r w:rsidR="00991719" w:rsidRPr="00FC27E4">
        <w:rPr>
          <w:rFonts w:cs="Times New Roman"/>
          <w:bCs/>
          <w:color w:val="000000"/>
          <w:szCs w:val="28"/>
        </w:rPr>
        <w:t xml:space="preserve"> </w:t>
      </w:r>
      <w:r w:rsidR="004E73DE">
        <w:t>Гусева Лариса Юрьевна</w:t>
      </w:r>
      <w:r w:rsidR="00991719">
        <w:t xml:space="preserve">; </w:t>
      </w:r>
      <w:r w:rsidR="004E73DE">
        <w:t>Краснощёкова Екатерина Владимировна.</w:t>
      </w:r>
    </w:p>
    <w:p w:rsidR="00991719" w:rsidRDefault="00991719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D6CCD" w:rsidRPr="00991719" w:rsidRDefault="00DD6CCD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91719">
        <w:rPr>
          <w:rFonts w:ascii="Times New Roman" w:hAnsi="Times New Roman" w:cs="Times New Roman"/>
          <w:b/>
          <w:sz w:val="28"/>
          <w:szCs w:val="28"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Конкурсные испытания будут проводиться в здании Областной научной медицинской библиотеки «</w:t>
      </w:r>
      <w:r w:rsidR="004E73DE">
        <w:rPr>
          <w:szCs w:val="28"/>
        </w:rPr>
        <w:t>05</w:t>
      </w:r>
      <w:r>
        <w:rPr>
          <w:szCs w:val="28"/>
        </w:rPr>
        <w:t xml:space="preserve">» </w:t>
      </w:r>
      <w:r w:rsidR="004E73DE">
        <w:rPr>
          <w:szCs w:val="28"/>
        </w:rPr>
        <w:t>марта</w:t>
      </w:r>
      <w:bookmarkStart w:id="0" w:name="_GoBack"/>
      <w:bookmarkEnd w:id="0"/>
      <w:r w:rsidR="00991719">
        <w:rPr>
          <w:szCs w:val="28"/>
        </w:rPr>
        <w:t xml:space="preserve"> 2018</w:t>
      </w:r>
      <w:r w:rsidRPr="007B302F">
        <w:rPr>
          <w:szCs w:val="28"/>
        </w:rPr>
        <w:t xml:space="preserve"> г. по адресу: г. Тверь, ул. Рыбацкая д.13.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</w:t>
      </w:r>
      <w:r>
        <w:rPr>
          <w:szCs w:val="28"/>
        </w:rPr>
        <w:t>1</w:t>
      </w:r>
      <w:r w:rsidR="00991719">
        <w:rPr>
          <w:szCs w:val="28"/>
        </w:rPr>
        <w:t>4</w:t>
      </w:r>
      <w:r>
        <w:rPr>
          <w:szCs w:val="28"/>
        </w:rPr>
        <w:t>.</w:t>
      </w:r>
      <w:r w:rsidR="00991719">
        <w:rPr>
          <w:szCs w:val="28"/>
        </w:rPr>
        <w:t>0</w:t>
      </w:r>
      <w:r>
        <w:rPr>
          <w:szCs w:val="28"/>
        </w:rPr>
        <w:t xml:space="preserve">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96020"/>
    <w:rsid w:val="002D1A76"/>
    <w:rsid w:val="004E73DE"/>
    <w:rsid w:val="00795BD2"/>
    <w:rsid w:val="00991719"/>
    <w:rsid w:val="009B7DDE"/>
    <w:rsid w:val="00BD563C"/>
    <w:rsid w:val="00BE2CED"/>
    <w:rsid w:val="00D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dcterms:created xsi:type="dcterms:W3CDTF">2018-02-16T06:39:00Z</dcterms:created>
  <dcterms:modified xsi:type="dcterms:W3CDTF">2018-02-16T06:39:00Z</dcterms:modified>
</cp:coreProperties>
</file>